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CB" w:rsidRDefault="00AD5ECB" w:rsidP="00B75DFC"/>
    <w:p w:rsidR="00D617B0" w:rsidRDefault="00D617B0" w:rsidP="00B75DFC"/>
    <w:p w:rsidR="006C66F3" w:rsidRDefault="006C66F3" w:rsidP="00B75DFC">
      <w:pPr>
        <w:rPr>
          <w:sz w:val="4"/>
          <w:szCs w:val="4"/>
        </w:rPr>
      </w:pPr>
    </w:p>
    <w:p w:rsidR="007C56C6" w:rsidRDefault="007C56C6" w:rsidP="00B75DFC">
      <w:pPr>
        <w:rPr>
          <w:sz w:val="3"/>
          <w:szCs w:val="3"/>
        </w:rPr>
      </w:pPr>
    </w:p>
    <w:p w:rsidR="00E84827" w:rsidRDefault="00E84827" w:rsidP="00B75DFC">
      <w:pPr>
        <w:rPr>
          <w:sz w:val="3"/>
          <w:szCs w:val="3"/>
        </w:rPr>
      </w:pPr>
    </w:p>
    <w:p w:rsidR="00E84827" w:rsidRDefault="00E84827" w:rsidP="00B75DFC">
      <w:pPr>
        <w:rPr>
          <w:sz w:val="3"/>
          <w:szCs w:val="3"/>
        </w:rPr>
      </w:pPr>
    </w:p>
    <w:p w:rsidR="006C66F3" w:rsidRPr="00E84827" w:rsidRDefault="006C66F3" w:rsidP="00B75DFC">
      <w:pPr>
        <w:rPr>
          <w:sz w:val="6"/>
          <w:szCs w:val="6"/>
        </w:rPr>
      </w:pPr>
    </w:p>
    <w:p w:rsidR="006C66F3" w:rsidRDefault="006C66F3" w:rsidP="00B75DFC">
      <w:pPr>
        <w:rPr>
          <w:sz w:val="5"/>
          <w:szCs w:val="5"/>
        </w:rPr>
      </w:pPr>
    </w:p>
    <w:p w:rsidR="00F33BD1" w:rsidRDefault="00F33BD1" w:rsidP="00B75DFC">
      <w:pPr>
        <w:rPr>
          <w:sz w:val="5"/>
          <w:szCs w:val="5"/>
        </w:rPr>
      </w:pPr>
    </w:p>
    <w:p w:rsidR="00F33BD1" w:rsidRDefault="00F33BD1" w:rsidP="00B75DFC">
      <w:pPr>
        <w:rPr>
          <w:sz w:val="5"/>
          <w:szCs w:val="5"/>
        </w:rPr>
      </w:pPr>
    </w:p>
    <w:p w:rsidR="00F33BD1" w:rsidRPr="008602CE" w:rsidRDefault="00F33BD1" w:rsidP="00B75DFC">
      <w:pPr>
        <w:rPr>
          <w:sz w:val="5"/>
          <w:szCs w:val="5"/>
        </w:rPr>
      </w:pPr>
    </w:p>
    <w:p w:rsidR="00A922E2" w:rsidRDefault="00A922E2" w:rsidP="00B75DFC">
      <w:pPr>
        <w:rPr>
          <w:sz w:val="4"/>
          <w:szCs w:val="4"/>
        </w:rPr>
      </w:pPr>
    </w:p>
    <w:p w:rsidR="00A922E2" w:rsidRDefault="00A922E2" w:rsidP="00B75DFC">
      <w:pPr>
        <w:rPr>
          <w:sz w:val="4"/>
          <w:szCs w:val="4"/>
        </w:rPr>
      </w:pPr>
    </w:p>
    <w:p w:rsidR="00E84827" w:rsidRPr="00A922E2" w:rsidRDefault="00E84827" w:rsidP="00B75DFC">
      <w:pPr>
        <w:rPr>
          <w:sz w:val="4"/>
          <w:szCs w:val="4"/>
        </w:rPr>
      </w:pPr>
    </w:p>
    <w:p w:rsidR="009E5522" w:rsidRPr="008602CE" w:rsidRDefault="009E5522" w:rsidP="009E5522">
      <w:pPr>
        <w:sectPr w:rsidR="009E5522" w:rsidRPr="008602CE" w:rsidSect="00EA61C9">
          <w:headerReference w:type="even" r:id="rId8"/>
          <w:headerReference w:type="first" r:id="rId9"/>
          <w:type w:val="continuous"/>
          <w:pgSz w:w="11906" w:h="16838" w:code="9"/>
          <w:pgMar w:top="1276" w:right="709" w:bottom="1134" w:left="1559" w:header="425" w:footer="720" w:gutter="0"/>
          <w:cols w:space="720"/>
          <w:titlePg/>
        </w:sectPr>
      </w:pPr>
    </w:p>
    <w:p w:rsidR="00520D94" w:rsidRDefault="00520D94" w:rsidP="00212E66">
      <w:pPr>
        <w:tabs>
          <w:tab w:val="left" w:pos="8552"/>
        </w:tabs>
        <w:jc w:val="center"/>
        <w:rPr>
          <w:b/>
          <w:bCs/>
        </w:rPr>
      </w:pPr>
    </w:p>
    <w:p w:rsidR="00C971A5" w:rsidRDefault="00C971A5" w:rsidP="009442B3">
      <w:pPr>
        <w:tabs>
          <w:tab w:val="left" w:pos="8552"/>
        </w:tabs>
        <w:jc w:val="center"/>
        <w:rPr>
          <w:b/>
          <w:bCs/>
        </w:rPr>
      </w:pPr>
    </w:p>
    <w:p w:rsidR="00C971A5" w:rsidRDefault="00C971A5" w:rsidP="009442B3">
      <w:pPr>
        <w:tabs>
          <w:tab w:val="left" w:pos="8552"/>
        </w:tabs>
        <w:jc w:val="center"/>
        <w:rPr>
          <w:b/>
          <w:bCs/>
        </w:rPr>
      </w:pPr>
    </w:p>
    <w:p w:rsidR="00B10FC2" w:rsidRDefault="00B10FC2" w:rsidP="009442B3">
      <w:pPr>
        <w:tabs>
          <w:tab w:val="left" w:pos="8552"/>
        </w:tabs>
        <w:jc w:val="center"/>
        <w:rPr>
          <w:b/>
          <w:bCs/>
        </w:rPr>
      </w:pPr>
    </w:p>
    <w:p w:rsidR="009442B3" w:rsidRPr="005A0EE1" w:rsidRDefault="009442B3" w:rsidP="009442B3">
      <w:pPr>
        <w:tabs>
          <w:tab w:val="left" w:pos="8552"/>
        </w:tabs>
        <w:jc w:val="center"/>
        <w:rPr>
          <w:bCs/>
          <w:sz w:val="32"/>
          <w:szCs w:val="32"/>
        </w:rPr>
      </w:pPr>
      <w:r w:rsidRPr="005A0EE1">
        <w:rPr>
          <w:bCs/>
          <w:sz w:val="32"/>
          <w:szCs w:val="32"/>
        </w:rPr>
        <w:t>ПОСТАНОВЛЕНИЕ</w:t>
      </w:r>
    </w:p>
    <w:p w:rsidR="005A0EE1" w:rsidRDefault="005A0EE1" w:rsidP="009442B3">
      <w:pPr>
        <w:tabs>
          <w:tab w:val="left" w:pos="8552"/>
        </w:tabs>
        <w:jc w:val="center"/>
        <w:rPr>
          <w:b/>
          <w:bCs/>
        </w:rPr>
      </w:pPr>
    </w:p>
    <w:p w:rsidR="00520D94" w:rsidRPr="00B10FC2" w:rsidRDefault="009344A5" w:rsidP="009442B3">
      <w:pPr>
        <w:tabs>
          <w:tab w:val="left" w:pos="8552"/>
        </w:tabs>
        <w:rPr>
          <w:bCs/>
        </w:rPr>
      </w:pPr>
      <w:r>
        <w:rPr>
          <w:bCs/>
        </w:rPr>
        <w:t xml:space="preserve"> </w:t>
      </w:r>
      <w:r w:rsidR="00062292">
        <w:rPr>
          <w:bCs/>
        </w:rPr>
        <w:t>03</w:t>
      </w:r>
      <w:r>
        <w:rPr>
          <w:bCs/>
        </w:rPr>
        <w:t>ноября</w:t>
      </w:r>
      <w:r w:rsidR="00B10FC2" w:rsidRPr="00B10FC2">
        <w:rPr>
          <w:bCs/>
        </w:rPr>
        <w:t xml:space="preserve"> 2023 года</w:t>
      </w:r>
      <w:r w:rsidR="00832E0F">
        <w:rPr>
          <w:bCs/>
        </w:rPr>
        <w:tab/>
      </w:r>
      <w:r w:rsidR="009442B3" w:rsidRPr="00B10FC2">
        <w:rPr>
          <w:bCs/>
        </w:rPr>
        <w:t>№</w:t>
      </w:r>
      <w:r>
        <w:rPr>
          <w:bCs/>
        </w:rPr>
        <w:t xml:space="preserve"> </w:t>
      </w:r>
      <w:r w:rsidR="00062292">
        <w:rPr>
          <w:bCs/>
        </w:rPr>
        <w:t>1762</w:t>
      </w:r>
      <w:r>
        <w:rPr>
          <w:bCs/>
        </w:rPr>
        <w:t xml:space="preserve">         </w:t>
      </w:r>
    </w:p>
    <w:p w:rsidR="009442B3" w:rsidRPr="001661A6" w:rsidRDefault="009442B3" w:rsidP="00264AA2">
      <w:pPr>
        <w:tabs>
          <w:tab w:val="left" w:pos="8552"/>
        </w:tabs>
        <w:jc w:val="center"/>
        <w:rPr>
          <w:b/>
          <w:bCs/>
        </w:rPr>
      </w:pPr>
    </w:p>
    <w:p w:rsidR="00612326" w:rsidRPr="001661A6" w:rsidRDefault="00612326" w:rsidP="00264AA2">
      <w:pPr>
        <w:tabs>
          <w:tab w:val="left" w:pos="8552"/>
        </w:tabs>
        <w:jc w:val="center"/>
        <w:rPr>
          <w:b/>
          <w:bCs/>
        </w:rPr>
      </w:pPr>
    </w:p>
    <w:p w:rsidR="009344A5" w:rsidRDefault="009344A5" w:rsidP="009344A5">
      <w:pPr>
        <w:tabs>
          <w:tab w:val="left" w:pos="8552"/>
        </w:tabs>
        <w:jc w:val="center"/>
        <w:rPr>
          <w:b/>
          <w:bCs/>
          <w:color w:val="000000" w:themeColor="text1"/>
          <w:szCs w:val="28"/>
          <w:shd w:val="clear" w:color="auto" w:fill="FFFFFF"/>
        </w:rPr>
      </w:pPr>
      <w:r w:rsidRPr="00F108C7">
        <w:rPr>
          <w:b/>
          <w:bCs/>
          <w:color w:val="000000" w:themeColor="text1"/>
          <w:szCs w:val="28"/>
          <w:shd w:val="clear" w:color="auto" w:fill="FFFFFF"/>
        </w:rPr>
        <w:t xml:space="preserve">О внесении изменений в постановление администрации Вознесенского муниципального округа Нижегородской области </w:t>
      </w:r>
      <w:r>
        <w:rPr>
          <w:b/>
          <w:bCs/>
          <w:color w:val="000000" w:themeColor="text1"/>
          <w:szCs w:val="28"/>
          <w:shd w:val="clear" w:color="auto" w:fill="FFFFFF"/>
        </w:rPr>
        <w:t>от 26 октября 2023 года № 1678</w:t>
      </w:r>
    </w:p>
    <w:p w:rsidR="0054234F" w:rsidRDefault="0054234F" w:rsidP="009344A5">
      <w:pPr>
        <w:tabs>
          <w:tab w:val="left" w:pos="8552"/>
        </w:tabs>
        <w:jc w:val="center"/>
        <w:rPr>
          <w:b/>
          <w:bCs/>
          <w:color w:val="000000" w:themeColor="text1"/>
          <w:szCs w:val="28"/>
          <w:shd w:val="clear" w:color="auto" w:fill="FFFFFF"/>
        </w:rPr>
      </w:pPr>
    </w:p>
    <w:p w:rsidR="0054234F" w:rsidRDefault="0054234F" w:rsidP="0054234F">
      <w:pPr>
        <w:shd w:val="clear" w:color="auto" w:fill="FFFFFF"/>
        <w:ind w:firstLine="709"/>
        <w:jc w:val="both"/>
        <w:rPr>
          <w:szCs w:val="28"/>
        </w:rPr>
      </w:pPr>
      <w:r w:rsidRPr="002223A6">
        <w:rPr>
          <w:color w:val="000000"/>
          <w:szCs w:val="28"/>
        </w:rPr>
        <w:t>В целях приведения в соответствие</w:t>
      </w:r>
      <w:r>
        <w:rPr>
          <w:color w:val="000000"/>
          <w:szCs w:val="28"/>
        </w:rPr>
        <w:t xml:space="preserve"> </w:t>
      </w:r>
      <w:r>
        <w:rPr>
          <w:szCs w:val="28"/>
        </w:rPr>
        <w:t>адресного перечня</w:t>
      </w:r>
      <w:r w:rsidRPr="005F4A84">
        <w:rPr>
          <w:szCs w:val="28"/>
        </w:rPr>
        <w:t xml:space="preserve"> объектов, включаемых </w:t>
      </w:r>
      <w:r>
        <w:rPr>
          <w:szCs w:val="28"/>
        </w:rPr>
        <w:t>в п</w:t>
      </w:r>
      <w:r w:rsidRPr="00935C40">
        <w:rPr>
          <w:szCs w:val="28"/>
        </w:rPr>
        <w:t>еречень мероприятий, в целях софинансирования которых предоставляется субсидия на реализацию проекта инициативно</w:t>
      </w:r>
      <w:r>
        <w:rPr>
          <w:szCs w:val="28"/>
        </w:rPr>
        <w:t>го бюджетирования «Вам решать!» на 2024 год</w:t>
      </w:r>
    </w:p>
    <w:p w:rsidR="0054234F" w:rsidRDefault="0054234F" w:rsidP="0054234F">
      <w:pPr>
        <w:shd w:val="clear" w:color="auto" w:fill="FFFFFF"/>
        <w:ind w:firstLine="709"/>
        <w:jc w:val="both"/>
        <w:rPr>
          <w:szCs w:val="28"/>
        </w:rPr>
      </w:pPr>
    </w:p>
    <w:p w:rsidR="0054234F" w:rsidRDefault="0054234F" w:rsidP="0054234F">
      <w:pPr>
        <w:shd w:val="clear" w:color="auto" w:fill="FFFFFF"/>
        <w:ind w:firstLine="720"/>
        <w:jc w:val="both"/>
        <w:rPr>
          <w:color w:val="1A1A1A"/>
          <w:szCs w:val="28"/>
        </w:rPr>
      </w:pPr>
      <w:r w:rsidRPr="0054234F">
        <w:rPr>
          <w:szCs w:val="28"/>
        </w:rPr>
        <w:t xml:space="preserve">1 Внести изменения в постановление </w:t>
      </w:r>
      <w:r w:rsidRPr="0054234F">
        <w:rPr>
          <w:bCs/>
          <w:color w:val="000000" w:themeColor="text1"/>
          <w:szCs w:val="28"/>
          <w:shd w:val="clear" w:color="auto" w:fill="FFFFFF"/>
        </w:rPr>
        <w:t>администрации Вознесенского муниципального округа Нижегородской области от 26 октября 2023 года № 1678 «</w:t>
      </w:r>
      <w:r w:rsidRPr="0054234F">
        <w:rPr>
          <w:color w:val="1A1A1A"/>
          <w:szCs w:val="28"/>
        </w:rPr>
        <w:t>Об утверждении Перечня мероприятий, осуществляемых на территории Вознесенского муниципального округа Нижегородской области в рамках проекта инициативного бюджетирования «Вам решать!» в 2024 году»</w:t>
      </w:r>
      <w:r w:rsidR="003A4BF0">
        <w:rPr>
          <w:color w:val="1A1A1A"/>
          <w:szCs w:val="28"/>
        </w:rPr>
        <w:t xml:space="preserve"> изложив в новой редакции согласно приложению.</w:t>
      </w:r>
    </w:p>
    <w:p w:rsidR="003A4BF0" w:rsidRDefault="003A4BF0" w:rsidP="0054234F">
      <w:pPr>
        <w:shd w:val="clear" w:color="auto" w:fill="FFFFFF"/>
        <w:ind w:firstLine="720"/>
        <w:jc w:val="both"/>
        <w:rPr>
          <w:color w:val="1A1A1A"/>
          <w:szCs w:val="28"/>
        </w:rPr>
      </w:pPr>
      <w:r>
        <w:rPr>
          <w:color w:val="1A1A1A"/>
          <w:szCs w:val="28"/>
        </w:rPr>
        <w:t xml:space="preserve">2. Настоящее постановление вступает в силу со дня подписания </w:t>
      </w:r>
      <w:r w:rsidR="00CB78AC">
        <w:rPr>
          <w:color w:val="1A1A1A"/>
          <w:szCs w:val="28"/>
        </w:rPr>
        <w:t xml:space="preserve">и подлежит размещению на официальном сайте </w:t>
      </w:r>
      <w:r w:rsidR="00CB78AC" w:rsidRPr="00602F4B">
        <w:rPr>
          <w:color w:val="1A1A1A"/>
          <w:szCs w:val="28"/>
        </w:rPr>
        <w:t xml:space="preserve">администрации Вознесенского муниципального </w:t>
      </w:r>
      <w:r w:rsidR="00CB78AC">
        <w:rPr>
          <w:color w:val="1A1A1A"/>
          <w:szCs w:val="28"/>
        </w:rPr>
        <w:t>округа</w:t>
      </w:r>
      <w:r w:rsidR="00CB78AC" w:rsidRPr="00602F4B">
        <w:rPr>
          <w:color w:val="1A1A1A"/>
          <w:szCs w:val="28"/>
        </w:rPr>
        <w:t xml:space="preserve"> Нижегородской</w:t>
      </w:r>
      <w:r w:rsidR="00CB78AC">
        <w:rPr>
          <w:color w:val="1A1A1A"/>
          <w:szCs w:val="28"/>
        </w:rPr>
        <w:t xml:space="preserve"> </w:t>
      </w:r>
      <w:r w:rsidR="00CB78AC" w:rsidRPr="00602F4B">
        <w:rPr>
          <w:color w:val="1A1A1A"/>
          <w:szCs w:val="28"/>
        </w:rPr>
        <w:t>области</w:t>
      </w:r>
      <w:r w:rsidR="0053488D">
        <w:rPr>
          <w:color w:val="1A1A1A"/>
          <w:szCs w:val="28"/>
        </w:rPr>
        <w:t>.</w:t>
      </w:r>
    </w:p>
    <w:p w:rsidR="0053488D" w:rsidRPr="00E20E1B" w:rsidRDefault="0053488D" w:rsidP="0053488D">
      <w:pPr>
        <w:widowControl w:val="0"/>
        <w:autoSpaceDE w:val="0"/>
        <w:autoSpaceDN w:val="0"/>
        <w:adjustRightInd w:val="0"/>
        <w:ind w:firstLine="720"/>
        <w:jc w:val="both"/>
        <w:rPr>
          <w:rFonts w:eastAsia="BatangChe"/>
          <w:szCs w:val="28"/>
        </w:rPr>
      </w:pPr>
      <w:r>
        <w:rPr>
          <w:color w:val="1A1A1A"/>
          <w:szCs w:val="28"/>
        </w:rPr>
        <w:t xml:space="preserve">3. </w:t>
      </w:r>
      <w:r w:rsidRPr="00E20E1B">
        <w:rPr>
          <w:rFonts w:eastAsia="BatangChe"/>
          <w:szCs w:val="28"/>
        </w:rPr>
        <w:t>Контроль за исполнением настоящего постановления возложить на заместителя главы администрации муниципального округа, заведующего отделом архитектуры, строительства, ЖКХ и экологии  Е.М. Красицкого.</w:t>
      </w:r>
    </w:p>
    <w:p w:rsidR="0053488D" w:rsidRPr="0054234F" w:rsidRDefault="0053488D" w:rsidP="0054234F">
      <w:pPr>
        <w:shd w:val="clear" w:color="auto" w:fill="FFFFFF"/>
        <w:ind w:firstLine="720"/>
        <w:jc w:val="both"/>
        <w:rPr>
          <w:color w:val="1A1A1A"/>
          <w:szCs w:val="28"/>
        </w:rPr>
      </w:pPr>
    </w:p>
    <w:p w:rsidR="0054234F" w:rsidRDefault="0054234F" w:rsidP="0054234F">
      <w:pPr>
        <w:tabs>
          <w:tab w:val="left" w:pos="8552"/>
        </w:tabs>
        <w:jc w:val="center"/>
        <w:rPr>
          <w:b/>
          <w:bCs/>
          <w:color w:val="000000" w:themeColor="text1"/>
          <w:szCs w:val="28"/>
          <w:shd w:val="clear" w:color="auto" w:fill="FFFFFF"/>
        </w:rPr>
      </w:pPr>
    </w:p>
    <w:p w:rsidR="00320EEE" w:rsidRPr="001661A6" w:rsidRDefault="00280031" w:rsidP="00280031">
      <w:pPr>
        <w:spacing w:line="360" w:lineRule="auto"/>
        <w:contextualSpacing/>
        <w:jc w:val="both"/>
      </w:pPr>
      <w:r>
        <w:tab/>
      </w:r>
    </w:p>
    <w:p w:rsidR="00612326" w:rsidRPr="001661A6" w:rsidRDefault="00612326" w:rsidP="00280031">
      <w:pPr>
        <w:spacing w:line="360" w:lineRule="auto"/>
        <w:contextualSpacing/>
        <w:jc w:val="both"/>
      </w:pPr>
    </w:p>
    <w:p w:rsidR="00612326" w:rsidRPr="001661A6" w:rsidRDefault="00612326" w:rsidP="0053488D">
      <w:pPr>
        <w:pStyle w:val="aa"/>
      </w:pPr>
      <w:r>
        <w:t>Глава местного</w:t>
      </w:r>
    </w:p>
    <w:p w:rsidR="00280031" w:rsidRDefault="00280031" w:rsidP="0053488D">
      <w:pPr>
        <w:pStyle w:val="aa"/>
      </w:pPr>
      <w:r>
        <w:t>самоуправления</w:t>
      </w:r>
      <w:r w:rsidR="00420BD8">
        <w:t xml:space="preserve"> округа     </w:t>
      </w:r>
      <w:r w:rsidR="00001B9B">
        <w:tab/>
      </w:r>
      <w:r w:rsidR="00001B9B">
        <w:tab/>
      </w:r>
      <w:r w:rsidR="00001B9B">
        <w:tab/>
      </w:r>
      <w:r w:rsidR="00612326" w:rsidRPr="00612326">
        <w:tab/>
      </w:r>
      <w:r w:rsidR="00612326" w:rsidRPr="00612326">
        <w:tab/>
      </w:r>
      <w:r w:rsidR="00612326" w:rsidRPr="00612326">
        <w:tab/>
      </w:r>
      <w:r w:rsidR="00420BD8">
        <w:t xml:space="preserve"> </w:t>
      </w:r>
      <w:r w:rsidR="0053488D">
        <w:t xml:space="preserve">         </w:t>
      </w:r>
      <w:r w:rsidR="00420BD8">
        <w:t>И.А. Мартынов</w:t>
      </w:r>
    </w:p>
    <w:p w:rsidR="00280031" w:rsidRPr="00212E66" w:rsidRDefault="00280031" w:rsidP="00280031">
      <w:pPr>
        <w:tabs>
          <w:tab w:val="left" w:pos="709"/>
        </w:tabs>
        <w:jc w:val="both"/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5C0E90" w:rsidTr="005C0E90">
        <w:tc>
          <w:tcPr>
            <w:tcW w:w="4642" w:type="dxa"/>
          </w:tcPr>
          <w:p w:rsidR="0053488D" w:rsidRDefault="00CD3DEE" w:rsidP="005C0E90">
            <w:pPr>
              <w:jc w:val="center"/>
            </w:pPr>
            <w:r>
              <w:br w:type="page"/>
            </w:r>
          </w:p>
          <w:p w:rsidR="0053488D" w:rsidRDefault="0053488D" w:rsidP="005C0E90">
            <w:pPr>
              <w:jc w:val="center"/>
            </w:pPr>
          </w:p>
          <w:p w:rsidR="005C0E90" w:rsidRPr="008D09F1" w:rsidRDefault="005C0E90" w:rsidP="005C0E90">
            <w:pPr>
              <w:jc w:val="center"/>
              <w:rPr>
                <w:szCs w:val="28"/>
              </w:rPr>
            </w:pPr>
            <w:r w:rsidRPr="00935C40">
              <w:rPr>
                <w:szCs w:val="28"/>
              </w:rPr>
              <w:lastRenderedPageBreak/>
              <w:t>Утвержден</w:t>
            </w:r>
            <w:r>
              <w:rPr>
                <w:szCs w:val="28"/>
              </w:rPr>
              <w:t xml:space="preserve"> постановлением </w:t>
            </w:r>
            <w:r w:rsidRPr="008D09F1">
              <w:rPr>
                <w:szCs w:val="28"/>
              </w:rPr>
              <w:t>администрации</w:t>
            </w:r>
          </w:p>
          <w:p w:rsidR="005C0E90" w:rsidRPr="008D09F1" w:rsidRDefault="005C0E90" w:rsidP="005C0E90">
            <w:pPr>
              <w:jc w:val="center"/>
              <w:rPr>
                <w:szCs w:val="28"/>
              </w:rPr>
            </w:pPr>
            <w:r w:rsidRPr="008D09F1">
              <w:rPr>
                <w:szCs w:val="28"/>
              </w:rPr>
              <w:t xml:space="preserve">Вознесенского муниципального </w:t>
            </w:r>
            <w:r>
              <w:rPr>
                <w:szCs w:val="28"/>
              </w:rPr>
              <w:t>округа</w:t>
            </w:r>
          </w:p>
          <w:p w:rsidR="005C0E90" w:rsidRPr="00935C40" w:rsidRDefault="005C0E90" w:rsidP="005C0E90">
            <w:pPr>
              <w:tabs>
                <w:tab w:val="left" w:pos="8552"/>
              </w:tabs>
              <w:jc w:val="center"/>
              <w:rPr>
                <w:szCs w:val="28"/>
              </w:rPr>
            </w:pPr>
            <w:r w:rsidRPr="008D09F1">
              <w:rPr>
                <w:szCs w:val="28"/>
              </w:rPr>
              <w:t>Нижегородской области</w:t>
            </w:r>
          </w:p>
          <w:p w:rsidR="005C0E90" w:rsidRPr="00935C40" w:rsidRDefault="00832E0F" w:rsidP="005C0E90">
            <w:pPr>
              <w:tabs>
                <w:tab w:val="left" w:pos="8552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C0E90" w:rsidRPr="00935C40">
              <w:rPr>
                <w:szCs w:val="28"/>
              </w:rPr>
              <w:t>т</w:t>
            </w:r>
            <w:r>
              <w:rPr>
                <w:szCs w:val="28"/>
              </w:rPr>
              <w:t xml:space="preserve"> </w:t>
            </w:r>
            <w:r w:rsidR="00D03BF7">
              <w:rPr>
                <w:szCs w:val="28"/>
              </w:rPr>
              <w:t xml:space="preserve"> </w:t>
            </w:r>
            <w:r w:rsidR="00062292">
              <w:rPr>
                <w:szCs w:val="28"/>
              </w:rPr>
              <w:t>03.11.</w:t>
            </w:r>
            <w:r w:rsidR="005C0E90">
              <w:rPr>
                <w:szCs w:val="28"/>
              </w:rPr>
              <w:t xml:space="preserve">2023 года </w:t>
            </w:r>
            <w:r w:rsidR="005C0E90" w:rsidRPr="00935C40">
              <w:rPr>
                <w:szCs w:val="28"/>
              </w:rPr>
              <w:t>№</w:t>
            </w:r>
            <w:r w:rsidR="00D03BF7">
              <w:rPr>
                <w:szCs w:val="28"/>
              </w:rPr>
              <w:t xml:space="preserve"> </w:t>
            </w:r>
            <w:r w:rsidR="00062292">
              <w:rPr>
                <w:szCs w:val="28"/>
              </w:rPr>
              <w:t>1762</w:t>
            </w:r>
            <w:bookmarkStart w:id="0" w:name="_GoBack"/>
            <w:bookmarkEnd w:id="0"/>
            <w:r w:rsidR="00D03BF7">
              <w:rPr>
                <w:szCs w:val="28"/>
              </w:rPr>
              <w:t xml:space="preserve">      </w:t>
            </w:r>
          </w:p>
          <w:p w:rsidR="005C0E90" w:rsidRDefault="005C0E90" w:rsidP="00AC540C">
            <w:pPr>
              <w:tabs>
                <w:tab w:val="left" w:pos="8552"/>
              </w:tabs>
              <w:jc w:val="center"/>
              <w:rPr>
                <w:szCs w:val="28"/>
              </w:rPr>
            </w:pPr>
          </w:p>
        </w:tc>
      </w:tr>
    </w:tbl>
    <w:p w:rsidR="00AC540C" w:rsidRDefault="00AC540C" w:rsidP="00AC540C">
      <w:pPr>
        <w:tabs>
          <w:tab w:val="left" w:pos="8552"/>
        </w:tabs>
        <w:jc w:val="center"/>
        <w:rPr>
          <w:sz w:val="18"/>
          <w:szCs w:val="12"/>
        </w:rPr>
      </w:pPr>
    </w:p>
    <w:p w:rsidR="00111379" w:rsidRPr="00917A39" w:rsidRDefault="00264AA2" w:rsidP="00111379">
      <w:pPr>
        <w:tabs>
          <w:tab w:val="left" w:pos="8552"/>
        </w:tabs>
        <w:jc w:val="center"/>
        <w:rPr>
          <w:b/>
          <w:szCs w:val="28"/>
        </w:rPr>
      </w:pPr>
      <w:r w:rsidRPr="00917A39">
        <w:rPr>
          <w:b/>
          <w:szCs w:val="28"/>
        </w:rPr>
        <w:t>Перечень мероприятий,</w:t>
      </w:r>
    </w:p>
    <w:p w:rsidR="00111379" w:rsidRPr="00917A39" w:rsidRDefault="00264AA2" w:rsidP="00111379">
      <w:pPr>
        <w:tabs>
          <w:tab w:val="left" w:pos="8552"/>
        </w:tabs>
        <w:jc w:val="center"/>
        <w:rPr>
          <w:b/>
          <w:szCs w:val="28"/>
        </w:rPr>
      </w:pPr>
      <w:r w:rsidRPr="00917A39">
        <w:rPr>
          <w:b/>
          <w:szCs w:val="28"/>
        </w:rPr>
        <w:t xml:space="preserve">осуществляемых </w:t>
      </w:r>
      <w:r w:rsidR="00420BD8" w:rsidRPr="00917A39">
        <w:rPr>
          <w:b/>
          <w:szCs w:val="28"/>
        </w:rPr>
        <w:t>на территории Вознесенского муниципального округа</w:t>
      </w:r>
    </w:p>
    <w:p w:rsidR="00264AA2" w:rsidRPr="00917A39" w:rsidRDefault="00111379" w:rsidP="00111379">
      <w:pPr>
        <w:tabs>
          <w:tab w:val="left" w:pos="8552"/>
        </w:tabs>
        <w:jc w:val="center"/>
        <w:rPr>
          <w:b/>
          <w:szCs w:val="28"/>
        </w:rPr>
      </w:pPr>
      <w:r w:rsidRPr="00917A39">
        <w:rPr>
          <w:b/>
          <w:szCs w:val="28"/>
        </w:rPr>
        <w:t xml:space="preserve"> Нижегородской области в рамках проекта инициативного бюджетирования «Вам решать!» в 202</w:t>
      </w:r>
      <w:r w:rsidR="00F63937" w:rsidRPr="00917A39">
        <w:rPr>
          <w:b/>
          <w:szCs w:val="28"/>
        </w:rPr>
        <w:t>4</w:t>
      </w:r>
      <w:r w:rsidRPr="00917A39">
        <w:rPr>
          <w:b/>
          <w:szCs w:val="28"/>
        </w:rPr>
        <w:t xml:space="preserve"> году</w:t>
      </w:r>
    </w:p>
    <w:p w:rsidR="0037294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1. </w:t>
      </w:r>
      <w:r w:rsidR="00372942" w:rsidRPr="00372942">
        <w:rPr>
          <w:szCs w:val="28"/>
        </w:rPr>
        <w:t>Геологическое изучение недр, включающее поиски и оценку месторождений подземных вод на участке недр ООО Водоканалсервис", расположенном на северной окраине с. Аламасово Вознесенского муниципального округа Нижегородской области"</w:t>
      </w:r>
      <w:r w:rsidR="00372942">
        <w:rPr>
          <w:szCs w:val="28"/>
        </w:rPr>
        <w:t>.</w:t>
      </w:r>
    </w:p>
    <w:p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2. </w:t>
      </w:r>
      <w:r w:rsidR="00C4459C" w:rsidRPr="00C4459C">
        <w:rPr>
          <w:szCs w:val="28"/>
        </w:rPr>
        <w:t>"Ремонт автомобильной дороги по ул. Советской от д. 24 до д.63 с. Сарминский Майдан Вознесенского муниципального округа Нижегородской области"</w:t>
      </w:r>
    </w:p>
    <w:p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3. </w:t>
      </w:r>
      <w:r w:rsidR="00372942" w:rsidRPr="00372942">
        <w:rPr>
          <w:szCs w:val="28"/>
        </w:rPr>
        <w:t>"Ремонт автомобильной дороги по ул. Пушкина с. Нарышкино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4. </w:t>
      </w:r>
      <w:r w:rsidRPr="00372942">
        <w:rPr>
          <w:szCs w:val="28"/>
        </w:rPr>
        <w:t>Ремонт водопровода по ул. Левочкина от д.1 до д.49 в с. Нарышкино Вознесенского муниципального округа Нижегородской области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5. </w:t>
      </w:r>
      <w:r w:rsidRPr="00372942">
        <w:rPr>
          <w:szCs w:val="28"/>
        </w:rPr>
        <w:t>"Ремонт автомобильной дороги д.Варнаево ул. Садовая и ул.Солнечная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6. </w:t>
      </w:r>
      <w:r w:rsidRPr="00372942">
        <w:rPr>
          <w:szCs w:val="28"/>
        </w:rPr>
        <w:t>"Ремонт уличного освещения в с. Мотызлей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7. </w:t>
      </w:r>
      <w:r w:rsidRPr="00372942">
        <w:rPr>
          <w:szCs w:val="28"/>
        </w:rPr>
        <w:t>"Ремонт водопровода по ул. Октябрьская с. Мотызлей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8. </w:t>
      </w:r>
      <w:r w:rsidRPr="00372942">
        <w:rPr>
          <w:szCs w:val="28"/>
        </w:rPr>
        <w:t>"Ремонт водопровода от техникума до ЦРБ в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9. </w:t>
      </w:r>
      <w:r w:rsidRPr="00372942">
        <w:rPr>
          <w:szCs w:val="28"/>
        </w:rPr>
        <w:t>"Ремонт водопровода по ул. Сенная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10. </w:t>
      </w:r>
      <w:r w:rsidRPr="00372942">
        <w:rPr>
          <w:szCs w:val="28"/>
        </w:rPr>
        <w:t>"Ремонт автомобильной дороги по ул. Индустриальная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11. </w:t>
      </w:r>
      <w:r w:rsidRPr="00372942">
        <w:rPr>
          <w:szCs w:val="28"/>
        </w:rPr>
        <w:t>"Ремонт автомобильной дороги по ул. Челюскина от д. 2 до д. 28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lastRenderedPageBreak/>
        <w:t xml:space="preserve">12. </w:t>
      </w:r>
      <w:r w:rsidRPr="00372942">
        <w:rPr>
          <w:szCs w:val="28"/>
        </w:rPr>
        <w:t>"Ремонт автомобильной дороги по ул. Сенная от д. 97 до д. 120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13. </w:t>
      </w:r>
      <w:r w:rsidRPr="00372942">
        <w:rPr>
          <w:szCs w:val="28"/>
        </w:rPr>
        <w:t>"Ремонт автомобильной дороги по ул. Зеленая от д. 1 до д. 36 в р.п. Вознесенское Вознесенского муниципального округа Нижегородской области"</w:t>
      </w:r>
    </w:p>
    <w:p w:rsidR="00372942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 xml:space="preserve">14. </w:t>
      </w:r>
      <w:r w:rsidRPr="00372942">
        <w:rPr>
          <w:szCs w:val="28"/>
        </w:rPr>
        <w:t>"Модернизация уличного освещения по ул. 50 лет Победы, Боченкова, Школьная, Петракова, Тютикова, Лаптевойв р.п. Вознесенское Вознесенского муниципального округа Нижегородской области"</w:t>
      </w:r>
    </w:p>
    <w:p w:rsidR="00372942" w:rsidRPr="00B91ECE" w:rsidRDefault="00372942" w:rsidP="00264AA2">
      <w:pPr>
        <w:tabs>
          <w:tab w:val="left" w:pos="8552"/>
        </w:tabs>
        <w:spacing w:before="240"/>
        <w:jc w:val="both"/>
        <w:rPr>
          <w:szCs w:val="28"/>
        </w:rPr>
      </w:pPr>
      <w:r w:rsidRPr="00B91ECE">
        <w:rPr>
          <w:szCs w:val="28"/>
        </w:rPr>
        <w:t>15. "Ремонт водопровода по ул. Заречная в р.п. Вознесенское Вознесенского муниципального округа Нижегородской области"</w:t>
      </w:r>
    </w:p>
    <w:p w:rsidR="005004AD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 w:rsidRPr="00B91ECE">
        <w:rPr>
          <w:szCs w:val="28"/>
        </w:rPr>
        <w:t>16. "Ремонт хоккейной коробки по ул. Есенина в р.п. Вознесенское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17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хоккейной коробки в с. Криуша Вознесенского муниципального округа Нижегородской области"</w:t>
      </w:r>
    </w:p>
    <w:p w:rsidR="00372942" w:rsidRPr="000D510F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18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водопровода по ул. Школьная (от скважины до ул. Советская) в с. Криуша Вознесенского муниципального округа Нижегородской области"</w:t>
      </w:r>
    </w:p>
    <w:p w:rsidR="000D510F" w:rsidRPr="000D510F" w:rsidRDefault="000D510F" w:rsidP="00264AA2">
      <w:pPr>
        <w:tabs>
          <w:tab w:val="left" w:pos="8552"/>
        </w:tabs>
        <w:spacing w:before="240"/>
        <w:jc w:val="both"/>
        <w:rPr>
          <w:szCs w:val="28"/>
        </w:rPr>
      </w:pPr>
      <w:r w:rsidRPr="002071C2">
        <w:rPr>
          <w:szCs w:val="28"/>
        </w:rPr>
        <w:t xml:space="preserve">19. </w:t>
      </w:r>
      <w:r w:rsidR="002071C2" w:rsidRPr="002071C2">
        <w:rPr>
          <w:szCs w:val="28"/>
        </w:rPr>
        <w:t>"Ремонт здания пожарного депо в с. Криуша Вознесенского муниципального округа Нижегородской области"</w:t>
      </w:r>
    </w:p>
    <w:p w:rsidR="00372942" w:rsidRDefault="000D510F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20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</w:t>
      </w:r>
      <w:r w:rsidR="009344A5" w:rsidRPr="009344A5">
        <w:rPr>
          <w:color w:val="1A1A1A"/>
          <w:szCs w:val="28"/>
          <w:shd w:val="clear" w:color="auto" w:fill="FFFFFF"/>
        </w:rPr>
        <w:t xml:space="preserve"> </w:t>
      </w:r>
      <w:r w:rsidR="009344A5">
        <w:rPr>
          <w:color w:val="1A1A1A"/>
          <w:szCs w:val="28"/>
          <w:shd w:val="clear" w:color="auto" w:fill="FFFFFF"/>
        </w:rPr>
        <w:t>Ремонт уличного освещения в п. Куриха  Сарминского территориального отдела Вознесенского  муниципального  округа  Нижегородской области</w:t>
      </w:r>
      <w:r w:rsidR="00372942" w:rsidRPr="00372942">
        <w:rPr>
          <w:szCs w:val="28"/>
        </w:rPr>
        <w:t>"</w:t>
      </w:r>
    </w:p>
    <w:p w:rsidR="00372942" w:rsidRDefault="000D510F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21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</w:t>
      </w:r>
      <w:r w:rsidR="009344A5" w:rsidRPr="009344A5">
        <w:rPr>
          <w:color w:val="1A1A1A"/>
          <w:szCs w:val="28"/>
          <w:shd w:val="clear" w:color="auto" w:fill="FFFFFF"/>
        </w:rPr>
        <w:t xml:space="preserve"> </w:t>
      </w:r>
      <w:r w:rsidR="009344A5">
        <w:rPr>
          <w:color w:val="1A1A1A"/>
          <w:szCs w:val="28"/>
          <w:shd w:val="clear" w:color="auto" w:fill="FFFFFF"/>
        </w:rPr>
        <w:t>Ремонт водопровода по ул. Молодежная от дома №1 до дома №5 п. Куриха Вознесенского муниципального округа Нижегородской области</w:t>
      </w:r>
      <w:r w:rsidR="00372942" w:rsidRPr="00372942">
        <w:rPr>
          <w:szCs w:val="28"/>
        </w:rPr>
        <w:t>"</w:t>
      </w:r>
    </w:p>
    <w:p w:rsidR="00372942" w:rsidRDefault="000D510F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22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уличного освещения по ул. Молодежная и Советская в с.Полховский Майдан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</w:t>
      </w:r>
      <w:r w:rsidR="000D510F">
        <w:rPr>
          <w:szCs w:val="28"/>
        </w:rPr>
        <w:t>3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уличного освещения в д.Вилки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</w:t>
      </w:r>
      <w:r w:rsidR="000D510F">
        <w:rPr>
          <w:szCs w:val="28"/>
        </w:rPr>
        <w:t>4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участка автомобильной дороги по ул Новая с. Суморьево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</w:t>
      </w:r>
      <w:r w:rsidR="000D510F">
        <w:rPr>
          <w:szCs w:val="28"/>
        </w:rPr>
        <w:t>5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участка автомобильной дороги по ул Советская с. Бахтызино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</w:t>
      </w:r>
      <w:r w:rsidR="000D510F">
        <w:rPr>
          <w:szCs w:val="28"/>
        </w:rPr>
        <w:t>6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водопровода по ул. Ленина от д.19 до д.91 в с. Бутаково Вознесенского муниципального округа Нижегородской области"</w:t>
      </w:r>
    </w:p>
    <w:p w:rsidR="00372942" w:rsidRDefault="005004AD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</w:t>
      </w:r>
      <w:r w:rsidR="000D510F">
        <w:rPr>
          <w:szCs w:val="28"/>
        </w:rPr>
        <w:t>7</w:t>
      </w:r>
      <w:r w:rsidR="00372942">
        <w:rPr>
          <w:szCs w:val="28"/>
        </w:rPr>
        <w:t xml:space="preserve">. </w:t>
      </w:r>
      <w:r w:rsidR="00372942" w:rsidRPr="00372942">
        <w:rPr>
          <w:szCs w:val="28"/>
        </w:rPr>
        <w:t>"Ремонт водопровода с.Новосёлки Вознесенского муниципального округа Нижегородской области"</w:t>
      </w:r>
    </w:p>
    <w:p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CD18AB"/>
    <w:p w:rsidR="00CD18AB" w:rsidRDefault="00CD18AB" w:rsidP="00AC540C">
      <w:pPr>
        <w:tabs>
          <w:tab w:val="left" w:pos="8552"/>
        </w:tabs>
        <w:jc w:val="center"/>
        <w:rPr>
          <w:szCs w:val="28"/>
        </w:rPr>
      </w:pPr>
    </w:p>
    <w:sectPr w:rsidR="00CD18AB" w:rsidSect="0032617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7C" w:rsidRDefault="00266E7C">
      <w:r>
        <w:separator/>
      </w:r>
    </w:p>
  </w:endnote>
  <w:endnote w:type="continuationSeparator" w:id="0">
    <w:p w:rsidR="00266E7C" w:rsidRDefault="0026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7C" w:rsidRDefault="00266E7C">
      <w:r>
        <w:separator/>
      </w:r>
    </w:p>
  </w:footnote>
  <w:footnote w:type="continuationSeparator" w:id="0">
    <w:p w:rsidR="00266E7C" w:rsidRDefault="0026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CB1F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540C">
      <w:rPr>
        <w:rStyle w:val="a7"/>
        <w:noProof/>
      </w:rPr>
      <w:t>1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347E3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752475</wp:posOffset>
              </wp:positionH>
              <wp:positionV relativeFrom="paragraph">
                <wp:posOffset>-267335</wp:posOffset>
              </wp:positionV>
              <wp:extent cx="6172200" cy="21717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2B15" w:rsidRDefault="00E52B15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:rsidR="00212E66" w:rsidRPr="007C56C6" w:rsidRDefault="00212E66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:rsidR="00212E66" w:rsidRDefault="00212E66" w:rsidP="00F01571">
                          <w:pPr>
                            <w:ind w:right="-92"/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</w:p>
                        <w:tbl>
                          <w:tblPr>
                            <w:tblW w:w="9888" w:type="dxa"/>
                            <w:tblLayout w:type="fixed"/>
                            <w:tblCellMar>
                              <w:left w:w="107" w:type="dxa"/>
                              <w:right w:w="107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888"/>
                          </w:tblGrid>
                          <w:tr w:rsidR="001A0107" w:rsidTr="002142D0">
                            <w:tc>
                              <w:tcPr>
                                <w:tcW w:w="9888" w:type="dxa"/>
                                <w:hideMark/>
                              </w:tcPr>
                              <w:p w:rsidR="001A0107" w:rsidRDefault="001A0107" w:rsidP="002142D0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DL" w:hAnsi="TimesDL"/>
                                    <w:sz w:val="18"/>
                                    <w:lang w:eastAsia="en-US"/>
                                  </w:rPr>
                                </w:pPr>
                                <w:r w:rsidRPr="00CE09EC">
                                  <w:rPr>
                                    <w:rFonts w:ascii="TimesDL" w:hAnsi="TimesDL"/>
                                    <w:sz w:val="18"/>
                                    <w:szCs w:val="24"/>
                                    <w:lang w:eastAsia="en-US"/>
                                  </w:rPr>
                                  <w:object w:dxaOrig="900" w:dyaOrig="90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style="width:45pt;height:45pt" o:ole="" fillcolor="window">
                                      <v:imagedata r:id="rId1" o:title=""/>
                                    </v:shape>
                                    <o:OLEObject Type="Embed" ProgID="Word.Picture.8" ShapeID="_x0000_i1025" DrawAspect="Content" ObjectID="_1760875637" r:id="rId2"/>
                                  </w:object>
                                </w:r>
                              </w:p>
                            </w:tc>
                          </w:tr>
                        </w:tbl>
                        <w:p w:rsidR="001A0107" w:rsidRPr="004F3554" w:rsidRDefault="001A0107" w:rsidP="001A01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F3554">
                            <w:rPr>
                              <w:sz w:val="32"/>
                              <w:szCs w:val="32"/>
                            </w:rPr>
                            <w:t>АДМИНИСТРАЦИЯ</w:t>
                          </w:r>
                        </w:p>
                        <w:p w:rsidR="001A0107" w:rsidRPr="004F3554" w:rsidRDefault="001A0107" w:rsidP="001A01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F3554">
                            <w:rPr>
                              <w:sz w:val="32"/>
                              <w:szCs w:val="32"/>
                            </w:rPr>
                            <w:t xml:space="preserve">ВОЗНЕСЕНСКОГО МУНИЦИПАЛЬНОГО </w:t>
                          </w:r>
                          <w:r>
                            <w:rPr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1A0107" w:rsidRPr="004F3554" w:rsidRDefault="001A0107" w:rsidP="001A01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F3554">
                            <w:rPr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1A0107" w:rsidRPr="004F3554" w:rsidRDefault="001A0107" w:rsidP="001A01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1A0107" w:rsidRDefault="001A0107" w:rsidP="001A01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F3554">
                            <w:rPr>
                              <w:sz w:val="32"/>
                              <w:szCs w:val="32"/>
                            </w:rPr>
                            <w:t>ПОСТАНОВЛЕНИЕ</w:t>
                          </w:r>
                        </w:p>
                        <w:p w:rsidR="009A1D2F" w:rsidRPr="007D3258" w:rsidRDefault="009A1D2F" w:rsidP="00552C3C">
                          <w:pPr>
                            <w:ind w:right="-5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A1D2F" w:rsidRPr="001772E6" w:rsidRDefault="009A1D2F" w:rsidP="00552C3C">
                          <w:pPr>
                            <w:ind w:right="-53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59.25pt;margin-top:-21.05pt;width:486pt;height:17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" filled="f" stroked="f">
              <v:textbox inset="0,0,0,0">
                <w:txbxContent>
                  <w:p w:rsidR="00E52B15" w:rsidRDefault="00E52B15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:rsidR="00212E66" w:rsidRPr="007C56C6" w:rsidRDefault="00212E66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:rsidR="00212E66" w:rsidRDefault="00212E66" w:rsidP="00F01571">
                    <w:pPr>
                      <w:ind w:right="-92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</w:p>
                  <w:tbl>
                    <w:tblPr>
                      <w:tblW w:w="9888" w:type="dxa"/>
                      <w:tblLayout w:type="fixed"/>
                      <w:tblCellMar>
                        <w:left w:w="107" w:type="dxa"/>
                        <w:right w:w="107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888"/>
                    </w:tblGrid>
                    <w:tr w:rsidR="001A0107" w:rsidTr="002142D0">
                      <w:tc>
                        <w:tcPr>
                          <w:tcW w:w="9888" w:type="dxa"/>
                          <w:hideMark/>
                        </w:tcPr>
                        <w:p w:rsidR="001A0107" w:rsidRDefault="001A0107" w:rsidP="002142D0">
                          <w:pPr>
                            <w:spacing w:line="276" w:lineRule="auto"/>
                            <w:jc w:val="center"/>
                            <w:rPr>
                              <w:rFonts w:ascii="TimesDL" w:hAnsi="TimesDL"/>
                              <w:sz w:val="18"/>
                              <w:lang w:eastAsia="en-US"/>
                            </w:rPr>
                          </w:pPr>
                          <w:r w:rsidRPr="00CE09EC">
                            <w:rPr>
                              <w:rFonts w:ascii="TimesDL" w:hAnsi="TimesDL"/>
                              <w:sz w:val="18"/>
                              <w:szCs w:val="24"/>
                              <w:lang w:eastAsia="en-US"/>
                            </w:rPr>
                            <w:object w:dxaOrig="900" w:dyaOrig="900">
                              <v:shape id="_x0000_i1025" type="#_x0000_t75" style="width:45pt;height:45pt" o:ole="" fillcolor="window">
                                <v:imagedata r:id="rId1" o:title=""/>
                              </v:shape>
                              <o:OLEObject Type="Embed" ProgID="Word.Picture.8" ShapeID="_x0000_i1025" DrawAspect="Content" ObjectID="_1760875637" r:id="rId3"/>
                            </w:object>
                          </w:r>
                        </w:p>
                      </w:tc>
                    </w:tr>
                  </w:tbl>
                  <w:p w:rsidR="001A0107" w:rsidRPr="004F3554" w:rsidRDefault="001A0107" w:rsidP="001A010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F3554">
                      <w:rPr>
                        <w:sz w:val="32"/>
                        <w:szCs w:val="32"/>
                      </w:rPr>
                      <w:t>АДМИНИСТРАЦИЯ</w:t>
                    </w:r>
                  </w:p>
                  <w:p w:rsidR="001A0107" w:rsidRPr="004F3554" w:rsidRDefault="001A0107" w:rsidP="001A010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F3554">
                      <w:rPr>
                        <w:sz w:val="32"/>
                        <w:szCs w:val="32"/>
                      </w:rPr>
                      <w:t xml:space="preserve">ВОЗНЕСЕНСКОГО МУНИЦИПАЛЬНОГО </w:t>
                    </w:r>
                    <w:r>
                      <w:rPr>
                        <w:sz w:val="32"/>
                        <w:szCs w:val="32"/>
                      </w:rPr>
                      <w:t>ОКРУГА</w:t>
                    </w:r>
                  </w:p>
                  <w:p w:rsidR="001A0107" w:rsidRPr="004F3554" w:rsidRDefault="001A0107" w:rsidP="001A010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F3554">
                      <w:rPr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1A0107" w:rsidRPr="004F3554" w:rsidRDefault="001A0107" w:rsidP="001A0107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:rsidR="001A0107" w:rsidRDefault="001A0107" w:rsidP="001A010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F3554">
                      <w:rPr>
                        <w:sz w:val="32"/>
                        <w:szCs w:val="32"/>
                      </w:rPr>
                      <w:t>ПОСТАНОВЛЕНИЕ</w:t>
                    </w:r>
                  </w:p>
                  <w:p w:rsidR="009A1D2F" w:rsidRPr="007D3258" w:rsidRDefault="009A1D2F" w:rsidP="00552C3C">
                    <w:pPr>
                      <w:ind w:right="-53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9A1D2F" w:rsidRPr="001772E6" w:rsidRDefault="009A1D2F" w:rsidP="00552C3C">
                    <w:pPr>
                      <w:ind w:right="-53"/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66"/>
    <w:rsid w:val="00001B9B"/>
    <w:rsid w:val="000456BC"/>
    <w:rsid w:val="00045750"/>
    <w:rsid w:val="00056E1C"/>
    <w:rsid w:val="00062292"/>
    <w:rsid w:val="0007340B"/>
    <w:rsid w:val="00080277"/>
    <w:rsid w:val="000863D5"/>
    <w:rsid w:val="000C18C1"/>
    <w:rsid w:val="000D066A"/>
    <w:rsid w:val="000D4B85"/>
    <w:rsid w:val="000D510F"/>
    <w:rsid w:val="000D5C79"/>
    <w:rsid w:val="000F3C08"/>
    <w:rsid w:val="000F6ABF"/>
    <w:rsid w:val="0010141B"/>
    <w:rsid w:val="0010360C"/>
    <w:rsid w:val="00111379"/>
    <w:rsid w:val="00112533"/>
    <w:rsid w:val="001451F4"/>
    <w:rsid w:val="00152C45"/>
    <w:rsid w:val="00153BB7"/>
    <w:rsid w:val="001661A6"/>
    <w:rsid w:val="00170411"/>
    <w:rsid w:val="001772E6"/>
    <w:rsid w:val="001773F3"/>
    <w:rsid w:val="001774CA"/>
    <w:rsid w:val="00181D28"/>
    <w:rsid w:val="001865B4"/>
    <w:rsid w:val="001A0107"/>
    <w:rsid w:val="001B10F3"/>
    <w:rsid w:val="001C076C"/>
    <w:rsid w:val="001E0E26"/>
    <w:rsid w:val="00200650"/>
    <w:rsid w:val="002071C2"/>
    <w:rsid w:val="00212E66"/>
    <w:rsid w:val="002175D4"/>
    <w:rsid w:val="0022015C"/>
    <w:rsid w:val="002279AE"/>
    <w:rsid w:val="00260E76"/>
    <w:rsid w:val="00264AA2"/>
    <w:rsid w:val="00266E7C"/>
    <w:rsid w:val="002723D1"/>
    <w:rsid w:val="00280031"/>
    <w:rsid w:val="00283A84"/>
    <w:rsid w:val="00293AB1"/>
    <w:rsid w:val="002959EB"/>
    <w:rsid w:val="00297599"/>
    <w:rsid w:val="002A0F01"/>
    <w:rsid w:val="002D106B"/>
    <w:rsid w:val="002E0084"/>
    <w:rsid w:val="0031706E"/>
    <w:rsid w:val="00320EEE"/>
    <w:rsid w:val="0032617D"/>
    <w:rsid w:val="00330BA2"/>
    <w:rsid w:val="00347E3A"/>
    <w:rsid w:val="003503C1"/>
    <w:rsid w:val="003663CC"/>
    <w:rsid w:val="00372942"/>
    <w:rsid w:val="00374572"/>
    <w:rsid w:val="00375072"/>
    <w:rsid w:val="00396D3C"/>
    <w:rsid w:val="003A4BF0"/>
    <w:rsid w:val="003A5C64"/>
    <w:rsid w:val="003B1F65"/>
    <w:rsid w:val="003B7FBA"/>
    <w:rsid w:val="003C00D2"/>
    <w:rsid w:val="003C076D"/>
    <w:rsid w:val="003C2517"/>
    <w:rsid w:val="003F6BAF"/>
    <w:rsid w:val="00404DFA"/>
    <w:rsid w:val="004106A7"/>
    <w:rsid w:val="00420BD8"/>
    <w:rsid w:val="0044032B"/>
    <w:rsid w:val="00470D47"/>
    <w:rsid w:val="0048443F"/>
    <w:rsid w:val="00494BDB"/>
    <w:rsid w:val="004A4105"/>
    <w:rsid w:val="004C33BA"/>
    <w:rsid w:val="004C34C3"/>
    <w:rsid w:val="004D214C"/>
    <w:rsid w:val="004E334E"/>
    <w:rsid w:val="005004AD"/>
    <w:rsid w:val="00501C43"/>
    <w:rsid w:val="00501DC1"/>
    <w:rsid w:val="00510C86"/>
    <w:rsid w:val="00520D94"/>
    <w:rsid w:val="00530CFD"/>
    <w:rsid w:val="00534585"/>
    <w:rsid w:val="0053488D"/>
    <w:rsid w:val="0054234F"/>
    <w:rsid w:val="00550648"/>
    <w:rsid w:val="00552C3C"/>
    <w:rsid w:val="00560BDB"/>
    <w:rsid w:val="00590048"/>
    <w:rsid w:val="00596247"/>
    <w:rsid w:val="005A090E"/>
    <w:rsid w:val="005A0EE1"/>
    <w:rsid w:val="005A302D"/>
    <w:rsid w:val="005B112B"/>
    <w:rsid w:val="005B59CC"/>
    <w:rsid w:val="005B6804"/>
    <w:rsid w:val="005C0E90"/>
    <w:rsid w:val="005C65B1"/>
    <w:rsid w:val="00604555"/>
    <w:rsid w:val="006104C0"/>
    <w:rsid w:val="00612326"/>
    <w:rsid w:val="00622751"/>
    <w:rsid w:val="00625C82"/>
    <w:rsid w:val="0063056A"/>
    <w:rsid w:val="00630F86"/>
    <w:rsid w:val="006452F5"/>
    <w:rsid w:val="006577FF"/>
    <w:rsid w:val="00674978"/>
    <w:rsid w:val="00682EEE"/>
    <w:rsid w:val="0068796D"/>
    <w:rsid w:val="00693234"/>
    <w:rsid w:val="006C66F3"/>
    <w:rsid w:val="006F4B74"/>
    <w:rsid w:val="00703E9F"/>
    <w:rsid w:val="007212E3"/>
    <w:rsid w:val="0076370A"/>
    <w:rsid w:val="0076457A"/>
    <w:rsid w:val="007A34D9"/>
    <w:rsid w:val="007A3DAF"/>
    <w:rsid w:val="007B081C"/>
    <w:rsid w:val="007B0AE3"/>
    <w:rsid w:val="007C56C6"/>
    <w:rsid w:val="007D07BB"/>
    <w:rsid w:val="007D3258"/>
    <w:rsid w:val="008142D8"/>
    <w:rsid w:val="008154E9"/>
    <w:rsid w:val="00817918"/>
    <w:rsid w:val="008257B7"/>
    <w:rsid w:val="008308D8"/>
    <w:rsid w:val="00832E0F"/>
    <w:rsid w:val="00842E69"/>
    <w:rsid w:val="00844B4A"/>
    <w:rsid w:val="008602CE"/>
    <w:rsid w:val="00867D97"/>
    <w:rsid w:val="00870D3D"/>
    <w:rsid w:val="008732A6"/>
    <w:rsid w:val="008853A0"/>
    <w:rsid w:val="008D13B2"/>
    <w:rsid w:val="008D30B4"/>
    <w:rsid w:val="008D3660"/>
    <w:rsid w:val="008E60B3"/>
    <w:rsid w:val="008F28BA"/>
    <w:rsid w:val="008F4956"/>
    <w:rsid w:val="0090015F"/>
    <w:rsid w:val="00900FD8"/>
    <w:rsid w:val="00912771"/>
    <w:rsid w:val="00913996"/>
    <w:rsid w:val="00915861"/>
    <w:rsid w:val="00917A39"/>
    <w:rsid w:val="00927565"/>
    <w:rsid w:val="009344A5"/>
    <w:rsid w:val="00942CC0"/>
    <w:rsid w:val="0094310C"/>
    <w:rsid w:val="009442B3"/>
    <w:rsid w:val="00944CF3"/>
    <w:rsid w:val="009458C7"/>
    <w:rsid w:val="00957A15"/>
    <w:rsid w:val="00967791"/>
    <w:rsid w:val="00970440"/>
    <w:rsid w:val="00970A88"/>
    <w:rsid w:val="009745C2"/>
    <w:rsid w:val="00995DDA"/>
    <w:rsid w:val="009A1D2F"/>
    <w:rsid w:val="009D0B51"/>
    <w:rsid w:val="009E5522"/>
    <w:rsid w:val="009E5C03"/>
    <w:rsid w:val="00A06361"/>
    <w:rsid w:val="00A11B52"/>
    <w:rsid w:val="00A13B65"/>
    <w:rsid w:val="00A2021B"/>
    <w:rsid w:val="00A50E6A"/>
    <w:rsid w:val="00A62016"/>
    <w:rsid w:val="00A72EA0"/>
    <w:rsid w:val="00A75F2C"/>
    <w:rsid w:val="00A85BFC"/>
    <w:rsid w:val="00A9161D"/>
    <w:rsid w:val="00A9215B"/>
    <w:rsid w:val="00A922E2"/>
    <w:rsid w:val="00A93E34"/>
    <w:rsid w:val="00AA29DD"/>
    <w:rsid w:val="00AA399F"/>
    <w:rsid w:val="00AB5674"/>
    <w:rsid w:val="00AB747E"/>
    <w:rsid w:val="00AC540C"/>
    <w:rsid w:val="00AD3078"/>
    <w:rsid w:val="00AD5ECB"/>
    <w:rsid w:val="00AD7CA2"/>
    <w:rsid w:val="00AE21A1"/>
    <w:rsid w:val="00AF5422"/>
    <w:rsid w:val="00B0505B"/>
    <w:rsid w:val="00B052A2"/>
    <w:rsid w:val="00B06B88"/>
    <w:rsid w:val="00B06DD0"/>
    <w:rsid w:val="00B10FC2"/>
    <w:rsid w:val="00B14324"/>
    <w:rsid w:val="00B22EA5"/>
    <w:rsid w:val="00B33EFB"/>
    <w:rsid w:val="00B4171F"/>
    <w:rsid w:val="00B43028"/>
    <w:rsid w:val="00B47188"/>
    <w:rsid w:val="00B552D3"/>
    <w:rsid w:val="00B6628C"/>
    <w:rsid w:val="00B71A65"/>
    <w:rsid w:val="00B75DFC"/>
    <w:rsid w:val="00B91A97"/>
    <w:rsid w:val="00B91ECE"/>
    <w:rsid w:val="00BA2ACF"/>
    <w:rsid w:val="00BA3674"/>
    <w:rsid w:val="00BA3B7E"/>
    <w:rsid w:val="00BC183A"/>
    <w:rsid w:val="00BD0D97"/>
    <w:rsid w:val="00BD42E8"/>
    <w:rsid w:val="00BD7C3A"/>
    <w:rsid w:val="00BE41A3"/>
    <w:rsid w:val="00BE4C68"/>
    <w:rsid w:val="00C00F42"/>
    <w:rsid w:val="00C07083"/>
    <w:rsid w:val="00C12438"/>
    <w:rsid w:val="00C425B7"/>
    <w:rsid w:val="00C4459C"/>
    <w:rsid w:val="00C56F69"/>
    <w:rsid w:val="00C578AA"/>
    <w:rsid w:val="00C93376"/>
    <w:rsid w:val="00C971A5"/>
    <w:rsid w:val="00CA225B"/>
    <w:rsid w:val="00CA40C3"/>
    <w:rsid w:val="00CB1FA1"/>
    <w:rsid w:val="00CB4A8B"/>
    <w:rsid w:val="00CB78AC"/>
    <w:rsid w:val="00CC0BEB"/>
    <w:rsid w:val="00CC47F1"/>
    <w:rsid w:val="00CD18AB"/>
    <w:rsid w:val="00CD3DEE"/>
    <w:rsid w:val="00D0044E"/>
    <w:rsid w:val="00D03BF7"/>
    <w:rsid w:val="00D23466"/>
    <w:rsid w:val="00D26C5B"/>
    <w:rsid w:val="00D3028B"/>
    <w:rsid w:val="00D310D1"/>
    <w:rsid w:val="00D322E6"/>
    <w:rsid w:val="00D32630"/>
    <w:rsid w:val="00D35D1F"/>
    <w:rsid w:val="00D37578"/>
    <w:rsid w:val="00D44A54"/>
    <w:rsid w:val="00D548AB"/>
    <w:rsid w:val="00D617B0"/>
    <w:rsid w:val="00D62D5B"/>
    <w:rsid w:val="00D663D9"/>
    <w:rsid w:val="00D81DD6"/>
    <w:rsid w:val="00D86FC6"/>
    <w:rsid w:val="00D934EF"/>
    <w:rsid w:val="00DC3E3B"/>
    <w:rsid w:val="00DD50B8"/>
    <w:rsid w:val="00DD59AF"/>
    <w:rsid w:val="00DE28DA"/>
    <w:rsid w:val="00DF6851"/>
    <w:rsid w:val="00E02F7B"/>
    <w:rsid w:val="00E06DC3"/>
    <w:rsid w:val="00E14C5A"/>
    <w:rsid w:val="00E24402"/>
    <w:rsid w:val="00E30830"/>
    <w:rsid w:val="00E32342"/>
    <w:rsid w:val="00E52B15"/>
    <w:rsid w:val="00E63848"/>
    <w:rsid w:val="00E649D6"/>
    <w:rsid w:val="00E674D1"/>
    <w:rsid w:val="00E73803"/>
    <w:rsid w:val="00E76580"/>
    <w:rsid w:val="00E84827"/>
    <w:rsid w:val="00E85825"/>
    <w:rsid w:val="00EA61C9"/>
    <w:rsid w:val="00EB1076"/>
    <w:rsid w:val="00EB1E4E"/>
    <w:rsid w:val="00EB1F7B"/>
    <w:rsid w:val="00EB76F8"/>
    <w:rsid w:val="00EC0BA4"/>
    <w:rsid w:val="00EC32E2"/>
    <w:rsid w:val="00EC3ECD"/>
    <w:rsid w:val="00EC6574"/>
    <w:rsid w:val="00EE5AAD"/>
    <w:rsid w:val="00F01571"/>
    <w:rsid w:val="00F12E73"/>
    <w:rsid w:val="00F13480"/>
    <w:rsid w:val="00F15705"/>
    <w:rsid w:val="00F21743"/>
    <w:rsid w:val="00F256AF"/>
    <w:rsid w:val="00F31112"/>
    <w:rsid w:val="00F31813"/>
    <w:rsid w:val="00F33BD1"/>
    <w:rsid w:val="00F54946"/>
    <w:rsid w:val="00F633AF"/>
    <w:rsid w:val="00F63937"/>
    <w:rsid w:val="00F74556"/>
    <w:rsid w:val="00FB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50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0505B"/>
    <w:pPr>
      <w:tabs>
        <w:tab w:val="center" w:pos="4153"/>
        <w:tab w:val="right" w:pos="8306"/>
      </w:tabs>
    </w:pPr>
  </w:style>
  <w:style w:type="character" w:styleId="a5">
    <w:name w:val="Hyperlink"/>
    <w:rsid w:val="00B0505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  <w:style w:type="paragraph" w:styleId="aa">
    <w:name w:val="No Spacing"/>
    <w:uiPriority w:val="1"/>
    <w:qFormat/>
    <w:rsid w:val="005348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50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0505B"/>
    <w:pPr>
      <w:tabs>
        <w:tab w:val="center" w:pos="4153"/>
        <w:tab w:val="right" w:pos="8306"/>
      </w:tabs>
    </w:pPr>
  </w:style>
  <w:style w:type="character" w:styleId="a5">
    <w:name w:val="Hyperlink"/>
    <w:rsid w:val="00B0505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  <w:style w:type="paragraph" w:styleId="aa">
    <w:name w:val="No Spacing"/>
    <w:uiPriority w:val="1"/>
    <w:qFormat/>
    <w:rsid w:val="005348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5;&#1080;&#1089;&#1100;&#1084;&#1086;%20&#1087;&#1088;&#1086;&#1076;&#1086;&#1083;&#1100;&#1085;&#1086;&#1077;%20&#1055;&#1088;&#1072;&#1074;&#1080;&#1090;&#1077;&#1083;&#1100;&#1089;&#1090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продольное Правительство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Управление делами Правительства Нижегородской област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1</dc:creator>
  <cp:keywords>Бланки, шаблоны</cp:keywords>
  <cp:lastModifiedBy>1</cp:lastModifiedBy>
  <cp:revision>2</cp:revision>
  <cp:lastPrinted>2023-11-07T12:20:00Z</cp:lastPrinted>
  <dcterms:created xsi:type="dcterms:W3CDTF">2023-11-07T12:21:00Z</dcterms:created>
  <dcterms:modified xsi:type="dcterms:W3CDTF">2023-11-07T12:21:00Z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